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bookmarkStart w:id="0" w:name="page1"/>
      <w:bookmarkStart w:id="1" w:name="_GoBack"/>
      <w:bookmarkStart w:id="2" w:name="_Toc429388385"/>
      <w:bookmarkEnd w:id="0"/>
      <w:bookmarkEnd w:id="1"/>
      <w:r w:rsidRPr="00027023">
        <w:rPr>
          <w:rFonts w:cs="Times New Roman"/>
          <w:b/>
          <w:bCs/>
          <w:szCs w:val="24"/>
        </w:rPr>
        <w:t>Уважаемые родители!</w:t>
      </w:r>
    </w:p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27023" w:rsidRPr="00027023" w:rsidRDefault="00027023" w:rsidP="00027023">
      <w:pPr>
        <w:widowControl w:val="0"/>
        <w:numPr>
          <w:ilvl w:val="1"/>
          <w:numId w:val="12"/>
        </w:numPr>
        <w:tabs>
          <w:tab w:val="clear" w:pos="1440"/>
          <w:tab w:val="num" w:pos="851"/>
        </w:tabs>
        <w:overflowPunct w:val="0"/>
        <w:autoSpaceDE w:val="0"/>
        <w:autoSpaceDN w:val="0"/>
        <w:adjustRightInd w:val="0"/>
        <w:spacing w:before="0" w:after="0" w:line="240" w:lineRule="auto"/>
        <w:ind w:left="2" w:right="20" w:firstLine="5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Вы</w:t>
      </w:r>
      <w:r w:rsidRPr="00027023">
        <w:rPr>
          <w:rFonts w:cs="Times New Roman"/>
          <w:b/>
          <w:bCs/>
          <w:szCs w:val="24"/>
        </w:rPr>
        <w:t xml:space="preserve"> смо</w:t>
      </w:r>
      <w:r>
        <w:rPr>
          <w:rFonts w:cs="Times New Roman"/>
          <w:b/>
          <w:bCs/>
          <w:szCs w:val="24"/>
        </w:rPr>
        <w:t>жете</w:t>
      </w:r>
      <w:r w:rsidRPr="00027023">
        <w:rPr>
          <w:rFonts w:cs="Times New Roman"/>
          <w:b/>
          <w:bCs/>
          <w:szCs w:val="24"/>
        </w:rPr>
        <w:t xml:space="preserve"> подать заявление на приём в учреждение ТОЛЬКО через портал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и ТОЛЬКО имея привязку учётной записи на портале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к ЕИСА </w:t>
      </w:r>
      <w:r w:rsidRPr="00027023">
        <w:rPr>
          <w:rFonts w:cs="Times New Roman"/>
          <w:szCs w:val="24"/>
        </w:rPr>
        <w:t xml:space="preserve">(Инструкция для доведения до сведенийродителей приложена в электронном виде).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637"/>
        <w:jc w:val="both"/>
        <w:rPr>
          <w:rFonts w:cs="Times New Roman"/>
          <w:b/>
          <w:bCs/>
          <w:szCs w:val="24"/>
        </w:rPr>
      </w:pPr>
      <w:r w:rsidRPr="00027023">
        <w:rPr>
          <w:rFonts w:cs="Times New Roman"/>
          <w:szCs w:val="24"/>
        </w:rPr>
        <w:t xml:space="preserve">Вкладка на сайте учреждения «Приём заявления на зачисление в учреждение» будет неактивна и на ней будут размещаться инструкции по подаче заявления через </w:t>
      </w:r>
      <w:proofErr w:type="spellStart"/>
      <w:r w:rsidRPr="00027023">
        <w:rPr>
          <w:rFonts w:cs="Times New Roman"/>
          <w:szCs w:val="24"/>
        </w:rPr>
        <w:t>Госуслуги</w:t>
      </w:r>
      <w:proofErr w:type="spellEnd"/>
      <w:r w:rsidRPr="00027023">
        <w:rPr>
          <w:rFonts w:cs="Times New Roman"/>
          <w:szCs w:val="24"/>
        </w:rPr>
        <w:t xml:space="preserve"> РТ а также ссылки для перехода на портал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РТ. </w:t>
      </w:r>
      <w:r w:rsidRPr="00027023">
        <w:rPr>
          <w:rFonts w:cs="Times New Roman"/>
          <w:b/>
          <w:bCs/>
          <w:szCs w:val="24"/>
        </w:rPr>
        <w:t xml:space="preserve">Заявления нановый учебный год с 01.02.2016г. будут приниматься ТОЛЬКО с портала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567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2.</w:t>
      </w:r>
      <w:r w:rsidRPr="00027023">
        <w:rPr>
          <w:rFonts w:cs="Times New Roman"/>
          <w:szCs w:val="24"/>
        </w:rPr>
        <w:t xml:space="preserve"> Р</w:t>
      </w:r>
      <w:r w:rsidRPr="00027023">
        <w:rPr>
          <w:rFonts w:cs="Times New Roman"/>
          <w:b/>
          <w:bCs/>
          <w:szCs w:val="24"/>
        </w:rPr>
        <w:t>одителям учащихся</w:t>
      </w:r>
      <w:r w:rsidRPr="00027023">
        <w:rPr>
          <w:rFonts w:cs="Times New Roman"/>
          <w:szCs w:val="24"/>
        </w:rPr>
        <w:t xml:space="preserve">, в случае проблем в работе с электронным образованием, необходимо обращаться телефону службы поддержки </w:t>
      </w:r>
      <w:r w:rsidRPr="00027023">
        <w:rPr>
          <w:rFonts w:cs="Times New Roman"/>
          <w:b/>
          <w:bCs/>
          <w:szCs w:val="24"/>
          <w:u w:val="single"/>
        </w:rPr>
        <w:t>5-114-115</w:t>
      </w:r>
      <w:r w:rsidRPr="00027023">
        <w:rPr>
          <w:rFonts w:cs="Times New Roman"/>
          <w:szCs w:val="24"/>
        </w:rPr>
        <w:t xml:space="preserve">. Это связано с тем, что для родителей и учащихся функции ЭО перенесены на сайт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 (</w:t>
      </w:r>
      <w:r w:rsidRPr="00027023">
        <w:rPr>
          <w:rFonts w:cs="Times New Roman"/>
          <w:color w:val="0000FF"/>
          <w:szCs w:val="24"/>
          <w:u w:val="single"/>
        </w:rPr>
        <w:t>http://uslugi.tatar.ru</w:t>
      </w:r>
      <w:r w:rsidRPr="00027023">
        <w:rPr>
          <w:rFonts w:cs="Times New Roman"/>
          <w:szCs w:val="24"/>
        </w:rPr>
        <w:t>).</w:t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027023">
        <w:rPr>
          <w:rFonts w:ascii="Times New Roman" w:hAnsi="Times New Roman" w:cs="Times New Roman"/>
          <w:sz w:val="24"/>
          <w:szCs w:val="24"/>
        </w:rPr>
        <w:t>Регистрация на Портале</w:t>
      </w:r>
      <w:bookmarkEnd w:id="2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начала использования Портала необходимо запустить на компьютере совместимый браузер и ввести в адресной строке следующий адрес: </w:t>
      </w:r>
      <w:hyperlink r:id="rId5" w:history="1">
        <w:r w:rsidRPr="00027023">
          <w:rPr>
            <w:rStyle w:val="af3"/>
            <w:rFonts w:cs="Times New Roman"/>
            <w:szCs w:val="24"/>
          </w:rPr>
          <w:t>https://uslugi.tatarstan.ru</w:t>
        </w:r>
      </w:hyperlink>
      <w:r w:rsidRPr="00027023">
        <w:rPr>
          <w:rFonts w:cs="Times New Roman"/>
          <w:szCs w:val="24"/>
        </w:rPr>
        <w:t>. Для регистрации на Портале необходимо нажать на кнопку «Регистрация» и выполнить следующие действия: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Вести номер мобильного телефона.</w:t>
      </w:r>
    </w:p>
    <w:p w:rsidR="00C41AB8" w:rsidRPr="00027023" w:rsidRDefault="00C41AB8">
      <w:pPr>
        <w:rPr>
          <w:rFonts w:cs="Times New Roman"/>
          <w:noProof/>
          <w:szCs w:val="24"/>
          <w:lang w:eastAsia="ru-RU"/>
        </w:rPr>
      </w:pPr>
    </w:p>
    <w:p w:rsidR="00A167C6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4910" cy="203828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41945"/>
                    <a:stretch/>
                  </pic:blipFill>
                  <pic:spPr bwMode="auto">
                    <a:xfrm>
                      <a:off x="0" y="0"/>
                      <a:ext cx="4150904" cy="205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Ознакомиться с правилами пользования.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Нажать галочку в строке «С правилами пользования согласен (а)».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08013" cy="15876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54070"/>
                    <a:stretch/>
                  </pic:blipFill>
                  <pic:spPr bwMode="auto">
                    <a:xfrm>
                      <a:off x="0" y="0"/>
                      <a:ext cx="3915522" cy="159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Нажать кнопку «Зарегистрироваться». На номер телефона придет sms-сообщение с паролем для входа в систему. Процесс регистрации на Портале закончен. Далее можно перейти к авторизации.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884258" cy="1497205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56686"/>
                    <a:stretch/>
                  </pic:blipFill>
                  <pic:spPr bwMode="auto">
                    <a:xfrm>
                      <a:off x="0" y="0"/>
                      <a:ext cx="3894243" cy="150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3" w:name="_Toc429388386"/>
      <w:r w:rsidRPr="00027023">
        <w:rPr>
          <w:rFonts w:ascii="Times New Roman" w:hAnsi="Times New Roman" w:cs="Times New Roman"/>
          <w:sz w:val="24"/>
          <w:szCs w:val="24"/>
        </w:rPr>
        <w:t>Авторизация на Портале</w:t>
      </w:r>
      <w:bookmarkEnd w:id="3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Авторизация на портале возможна двумя способами:</w:t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Вход через ввод номера телефона и пароля.</w:t>
      </w:r>
      <w:r w:rsidRPr="00027023">
        <w:rPr>
          <w:rFonts w:cs="Times New Roman"/>
          <w:szCs w:val="24"/>
        </w:rPr>
        <w:t xml:space="preserve"> Для входа в личный кабинет на Портал необходимо вести номер телефона и пароль. Нажать на кнопку «Вход».</w:t>
      </w:r>
    </w:p>
    <w:p w:rsidR="00C41AB8" w:rsidRPr="00027023" w:rsidRDefault="00C41AB8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3889" cy="1657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54493"/>
                    <a:stretch/>
                  </pic:blipFill>
                  <pic:spPr bwMode="auto">
                    <a:xfrm>
                      <a:off x="0" y="0"/>
                      <a:ext cx="4128511" cy="165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ЕСИА. Пользователи, которые зарегистрированы в ЕСИА, могут авторизоваться на Портале с помощью учетной записи в ЕСИА. </w:t>
      </w:r>
      <w:r w:rsidRPr="00027023">
        <w:rPr>
          <w:rFonts w:cs="Times New Roman"/>
          <w:szCs w:val="24"/>
        </w:rPr>
        <w:t xml:space="preserve">Для входа в личный кабинет на Портале необходимо в окне входа нажать на ссылку «Вход через ЕСИА». </w:t>
      </w:r>
      <w:r w:rsidRPr="00027023">
        <w:rPr>
          <w:rFonts w:cs="Times New Roman"/>
          <w:color w:val="000000" w:themeColor="text1"/>
          <w:szCs w:val="24"/>
        </w:rPr>
        <w:t xml:space="preserve">Откроется окно </w:t>
      </w:r>
      <w:r w:rsidRPr="00027023">
        <w:rPr>
          <w:rFonts w:cs="Times New Roman"/>
          <w:szCs w:val="24"/>
        </w:rPr>
        <w:t>авторизации через ЕСИА.</w:t>
      </w: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4501661" cy="180053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54651"/>
                    <a:stretch/>
                  </pic:blipFill>
                  <pic:spPr bwMode="auto">
                    <a:xfrm>
                      <a:off x="0" y="0"/>
                      <a:ext cx="4509291" cy="180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tabs>
          <w:tab w:val="left" w:pos="993"/>
        </w:tabs>
        <w:ind w:left="1134"/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>После авторизации через ЕСИА, повится сообщение о выполнении авторизации на Портале.</w:t>
      </w:r>
    </w:p>
    <w:p w:rsidR="00C41AB8" w:rsidRPr="00027023" w:rsidRDefault="00C41AB8" w:rsidP="00027023">
      <w:pPr>
        <w:tabs>
          <w:tab w:val="left" w:pos="993"/>
        </w:tabs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3886383" cy="2120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12810"/>
                    <a:stretch/>
                  </pic:blipFill>
                  <pic:spPr bwMode="auto">
                    <a:xfrm>
                      <a:off x="0" y="0"/>
                      <a:ext cx="3888000" cy="212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 xml:space="preserve">Если данные, сохраненные в учетной записи в ЕСИА и на Портале различаются, пользователю будет предложено сохранить данные ЕСИА в Личном кабинете на Портале. </w:t>
      </w:r>
    </w:p>
    <w:p w:rsidR="00C41AB8" w:rsidRPr="00027023" w:rsidRDefault="00C41AB8" w:rsidP="00C41AB8">
      <w:pPr>
        <w:keepNext/>
        <w:ind w:left="127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99243" cy="1939332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t="9868" b="26644"/>
                    <a:stretch/>
                  </pic:blipFill>
                  <pic:spPr bwMode="auto">
                    <a:xfrm>
                      <a:off x="0" y="0"/>
                      <a:ext cx="4003157" cy="194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 при получении услуги. </w:t>
      </w:r>
      <w:r w:rsidRPr="00027023">
        <w:rPr>
          <w:rFonts w:cs="Times New Roman"/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увидит информационное окно со следующим текстом: </w:t>
      </w:r>
      <w:r w:rsidRPr="00027023">
        <w:rPr>
          <w:rStyle w:val="a7"/>
          <w:rFonts w:cs="Times New Roman"/>
          <w:color w:val="000000"/>
          <w:szCs w:val="24"/>
          <w:shd w:val="clear" w:color="auto" w:fill="F4F4F4"/>
        </w:rPr>
        <w:t>Внимание!</w:t>
      </w:r>
      <w:r w:rsidRPr="00027023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:rsidR="00C41AB8" w:rsidRPr="00027023" w:rsidRDefault="00C41AB8" w:rsidP="00C41AB8">
      <w:pPr>
        <w:pStyle w:val="aa"/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ind w:left="1134"/>
        <w:jc w:val="both"/>
        <w:rPr>
          <w:rFonts w:cs="Times New Roman"/>
          <w:b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Привязка к ЕСИА. </w:t>
      </w:r>
      <w:r w:rsidRPr="00027023">
        <w:rPr>
          <w:rFonts w:cs="Times New Roman"/>
          <w:szCs w:val="24"/>
        </w:rPr>
        <w:t>Для получения некоторых услуг достаточно войти в Личный кабинет на Портале, но при этом должна быть установлена связка Личного кабинета на Портале с учетной записью в ЕСИА. Для установки привязки необходимо перейти на страницу «Привязка к ЕСИА».</w:t>
      </w:r>
    </w:p>
    <w:p w:rsidR="00C41AB8" w:rsidRPr="00027023" w:rsidRDefault="00C41AB8" w:rsidP="00027023">
      <w:pPr>
        <w:tabs>
          <w:tab w:val="left" w:pos="142"/>
        </w:tabs>
        <w:ind w:left="426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Для перехода на страницу «Привязка к ЕСИА» необходимо:</w:t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Нажать кнопку перехода в личный кабинет.</w:t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6431" cy="1115367"/>
            <wp:effectExtent l="0" t="0" r="190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69589"/>
                    <a:stretch/>
                  </pic:blipFill>
                  <pic:spPr bwMode="auto">
                    <a:xfrm>
                      <a:off x="0" y="0"/>
                      <a:ext cx="4248561" cy="1115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Появится окно личного кабинета с Вашими данными. В меню справа выбрать «Настройки».</w:t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6088" cy="22508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37950"/>
                    <a:stretch/>
                  </pic:blipFill>
                  <pic:spPr bwMode="auto">
                    <a:xfrm>
                      <a:off x="0" y="0"/>
                      <a:ext cx="4242466" cy="225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8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Откроется окно настроек. Во вкладках сверху необходимо выбрать вкладку «Привязка к ЕСИА».</w:t>
      </w:r>
    </w:p>
    <w:p w:rsidR="00027023" w:rsidRDefault="00027023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0405" cy="2642717"/>
            <wp:effectExtent l="0" t="0" r="825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27343"/>
                    <a:stretch/>
                  </pic:blipFill>
                  <pic:spPr bwMode="auto">
                    <a:xfrm>
                      <a:off x="0" y="0"/>
                      <a:ext cx="4242466" cy="264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284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кнопку «Привязка к ЕСИА». 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Если вы уже зарегистрированы на ЕСИА, то осуществится привязка данных на ЕСИА и на Портале. При этом Вам будет предложено заменить личные данные на Портале данными из ЕСИА. Необходимо согласиться с заменой данный.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 xml:space="preserve">Если вы не зарегистрированы в ЕСИА, вы перейдете к регистрации на ЕСИА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Регистрацию на ЕСИА так же можно осуществить с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17" w:history="1">
        <w:r w:rsidRPr="00027023">
          <w:rPr>
            <w:rStyle w:val="af3"/>
            <w:rFonts w:cs="Times New Roman"/>
            <w:szCs w:val="24"/>
          </w:rPr>
          <w:t>http://esia.gosuslugi.ru/registration</w:t>
        </w:r>
      </w:hyperlink>
      <w:r w:rsidRPr="00027023">
        <w:rPr>
          <w:rFonts w:cs="Times New Roman"/>
          <w:szCs w:val="24"/>
        </w:rPr>
        <w:t>.</w:t>
      </w:r>
    </w:p>
    <w:p w:rsidR="00C41AB8" w:rsidRPr="00027023" w:rsidRDefault="00C41AB8" w:rsidP="00C41AB8">
      <w:pPr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386967" cy="259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b="23214"/>
                    <a:stretch/>
                  </pic:blipFill>
                  <pic:spPr bwMode="auto">
                    <a:xfrm>
                      <a:off x="0" y="0"/>
                      <a:ext cx="4389021" cy="259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1"/>
        <w:keepNext/>
        <w:keepLines/>
        <w:numPr>
          <w:ilvl w:val="0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4" w:name="_Toc429388387"/>
      <w:r w:rsidRPr="00027023">
        <w:rPr>
          <w:rFonts w:ascii="Times New Roman" w:hAnsi="Times New Roman" w:cs="Times New Roman"/>
          <w:sz w:val="24"/>
          <w:szCs w:val="24"/>
        </w:rPr>
        <w:t>Регистрация в ЕСИА</w:t>
      </w:r>
      <w:bookmarkEnd w:id="4"/>
    </w:p>
    <w:p w:rsidR="00C41AB8" w:rsidRPr="00027023" w:rsidRDefault="00C41AB8" w:rsidP="00027023">
      <w:pPr>
        <w:pStyle w:val="1"/>
        <w:keepNext/>
        <w:keepLines/>
        <w:numPr>
          <w:ilvl w:val="1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5" w:name="_Toc429388388"/>
      <w:r w:rsidRPr="00027023">
        <w:rPr>
          <w:rFonts w:ascii="Times New Roman" w:hAnsi="Times New Roman" w:cs="Times New Roman"/>
          <w:sz w:val="24"/>
          <w:szCs w:val="24"/>
        </w:rPr>
        <w:t>Создание упрощенной учетной записи</w:t>
      </w:r>
      <w:bookmarkEnd w:id="5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регистрации новой учетной записи необходимо заполнить поля формы регистрации: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фамилия;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имя;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номер мобильного телефона и адрес электронной почты.</w:t>
      </w:r>
    </w:p>
    <w:p w:rsidR="0066721C" w:rsidRPr="00027023" w:rsidRDefault="0066721C" w:rsidP="0066721C">
      <w:p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этого следует нажать кнопку «Зарегистрироваться». </w:t>
      </w:r>
    </w:p>
    <w:p w:rsidR="0066721C" w:rsidRPr="00027023" w:rsidRDefault="0066721C" w:rsidP="0066721C">
      <w:pPr>
        <w:pStyle w:val="Default"/>
        <w:ind w:left="2127"/>
        <w:jc w:val="both"/>
      </w:pPr>
    </w:p>
    <w:p w:rsidR="0066721C" w:rsidRPr="00027023" w:rsidRDefault="0066721C" w:rsidP="00C41AB8">
      <w:pPr>
        <w:pStyle w:val="Default"/>
        <w:keepNext/>
        <w:jc w:val="center"/>
        <w:rPr>
          <w:noProof/>
          <w:lang w:eastAsia="ru-RU"/>
        </w:rPr>
      </w:pPr>
    </w:p>
    <w:p w:rsidR="00C41AB8" w:rsidRPr="00027023" w:rsidRDefault="00C41AB8" w:rsidP="00C41AB8">
      <w:pPr>
        <w:pStyle w:val="Default"/>
        <w:keepNext/>
        <w:jc w:val="center"/>
      </w:pPr>
      <w:r w:rsidRPr="00027023">
        <w:rPr>
          <w:noProof/>
          <w:lang w:eastAsia="ru-RU"/>
        </w:rPr>
        <w:drawing>
          <wp:inline distT="0" distB="0" distL="0" distR="0">
            <wp:extent cx="2039815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26510" r="25439" b="14687"/>
                    <a:stretch/>
                  </pic:blipFill>
                  <pic:spPr bwMode="auto">
                    <a:xfrm>
                      <a:off x="0" y="0"/>
                      <a:ext cx="2041186" cy="2745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23" w:rsidRDefault="00027023" w:rsidP="00C41AB8">
      <w:pPr>
        <w:ind w:firstLine="360"/>
        <w:jc w:val="both"/>
        <w:rPr>
          <w:rFonts w:cs="Times New Roman"/>
          <w:szCs w:val="24"/>
        </w:rPr>
      </w:pP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 указанный номер телефона придет sms-сообщение с кодом подтверждения номера мобильного телефона.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</w:t>
      </w:r>
    </w:p>
    <w:p w:rsidR="00C41AB8" w:rsidRPr="00027023" w:rsidRDefault="00C41AB8" w:rsidP="00C41AB8">
      <w:pPr>
        <w:keepNext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Финальным этапом регистрации учетной записи является ввод пароля.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1AB8" w:rsidRPr="00027023" w:rsidRDefault="00C41AB8" w:rsidP="00C41AB8">
      <w:pPr>
        <w:pStyle w:val="1"/>
        <w:keepNext/>
        <w:keepLines/>
        <w:numPr>
          <w:ilvl w:val="1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Toc429388389"/>
      <w:r w:rsidRPr="00027023">
        <w:rPr>
          <w:rFonts w:ascii="Times New Roman" w:hAnsi="Times New Roman" w:cs="Times New Roman"/>
          <w:sz w:val="24"/>
          <w:szCs w:val="24"/>
        </w:rPr>
        <w:t>Создание стандартной учетной записи</w:t>
      </w:r>
      <w:bookmarkEnd w:id="6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создания стандартной учетной записи необходимо выполнить следующие шаги: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уточнить личные данные;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дождаться завершения автоматической проверки личных данных.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ФИО;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пол;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дата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место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СНИЛС;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гражданство;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данные документа, удостоверяющего личность. </w:t>
      </w:r>
    </w:p>
    <w:p w:rsidR="00C41AB8" w:rsidRPr="00027023" w:rsidRDefault="00C41AB8" w:rsidP="00C41AB8">
      <w:pPr>
        <w:pStyle w:val="Default"/>
        <w:keepNext/>
        <w:ind w:left="360"/>
        <w:jc w:val="center"/>
      </w:pPr>
      <w:r w:rsidRPr="00027023">
        <w:rPr>
          <w:noProof/>
          <w:lang w:eastAsia="ru-RU"/>
        </w:rPr>
        <w:lastRenderedPageBreak/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того, как данные заполнены, можно нажать на кнопку «Продолжить». Это запустит процесс проверки личных данных в государственных ведомствах. </w:t>
      </w:r>
    </w:p>
    <w:p w:rsidR="00C41AB8" w:rsidRPr="00027023" w:rsidRDefault="00C41AB8" w:rsidP="00C41AB8">
      <w:pPr>
        <w:keepNext/>
        <w:ind w:firstLine="36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Когда проверка завершится, будут отправлены сообщения на подтвержденные контакты связи (например, отправлено письмо на адрес электронной почты и sms-сообщение на номер мобильного телефона).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1AB8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недействительных, то на появившейся странице следует нажать кнопку «Сообщить об ошибке» и вставить подготовленный текст. </w:t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Если обнаружена ошибка со стороны ФМС, то после получения информации о ее устранении, следует вернуться в профиль пользователя и повторно осуществить проверку личных данных.</w:t>
      </w:r>
    </w:p>
    <w:p w:rsidR="00DF3CA0" w:rsidRPr="00027023" w:rsidRDefault="00DF3CA0" w:rsidP="00DF3CA0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Toc429388391"/>
      <w:r w:rsidRPr="00027023">
        <w:rPr>
          <w:rFonts w:ascii="Times New Roman" w:hAnsi="Times New Roman" w:cs="Times New Roman"/>
          <w:sz w:val="24"/>
          <w:szCs w:val="24"/>
        </w:rPr>
        <w:t>Авторизация в ЕСИА</w:t>
      </w:r>
      <w:bookmarkEnd w:id="7"/>
    </w:p>
    <w:p w:rsid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Так как процесс регистрации в ЕСИА занимает достаточно продолжительное время, необходима будет неоднократная авторизация в системе. В ЕСИА</w:t>
      </w:r>
      <w:r w:rsidR="00027023">
        <w:rPr>
          <w:rFonts w:cs="Times New Roman"/>
          <w:szCs w:val="24"/>
        </w:rPr>
        <w:t xml:space="preserve"> возможна авторизация следующим способом</w:t>
      </w:r>
      <w:r w:rsidRPr="00027023">
        <w:rPr>
          <w:rFonts w:cs="Times New Roman"/>
          <w:szCs w:val="24"/>
        </w:rPr>
        <w:t xml:space="preserve">: </w:t>
      </w:r>
    </w:p>
    <w:p w:rsidR="00DF3CA0" w:rsidRP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lastRenderedPageBreak/>
        <w:t xml:space="preserve">Авторизация по паролю (по умолчанию). </w:t>
      </w:r>
      <w:r w:rsidRPr="00027023">
        <w:rPr>
          <w:rFonts w:cs="Times New Roman"/>
          <w:szCs w:val="24"/>
        </w:rPr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:rsidR="00DF3CA0" w:rsidRPr="00027023" w:rsidRDefault="00DF3CA0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DF3CA0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19235" cy="2522137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26987" r="27799" b="33244"/>
                    <a:stretch/>
                  </pic:blipFill>
                  <pic:spPr bwMode="auto">
                    <a:xfrm>
                      <a:off x="0" y="0"/>
                      <a:ext cx="1920700" cy="252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pStyle w:val="Default"/>
        <w:ind w:left="1080"/>
        <w:jc w:val="both"/>
        <w:rPr>
          <w:b/>
          <w:color w:val="auto"/>
        </w:rPr>
      </w:pPr>
      <w:r w:rsidRPr="00027023">
        <w:t xml:space="preserve">Следует помнить следующие ограничения по использованию логинов: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СНИЛС только при наличии стандартной или подтвержденной учетной записи;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:rsidR="00DF3CA0" w:rsidRPr="00027023" w:rsidRDefault="00DF3CA0" w:rsidP="00DF3CA0">
      <w:pPr>
        <w:pStyle w:val="Default"/>
        <w:ind w:left="1080"/>
        <w:jc w:val="both"/>
      </w:pPr>
      <w:r w:rsidRPr="00027023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</w:p>
    <w:p w:rsidR="00DF3CA0" w:rsidRPr="00027023" w:rsidRDefault="00DF3CA0" w:rsidP="00DF3CA0">
      <w:pPr>
        <w:pStyle w:val="Default"/>
        <w:ind w:left="1080"/>
        <w:jc w:val="both"/>
      </w:pPr>
    </w:p>
    <w:p w:rsidR="00DF3CA0" w:rsidRDefault="00027023" w:rsidP="00027023">
      <w:pPr>
        <w:pStyle w:val="aa"/>
        <w:numPr>
          <w:ilvl w:val="0"/>
          <w:numId w:val="1"/>
        </w:numPr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>Подача заявления на прием в школу</w:t>
      </w:r>
    </w:p>
    <w:p w:rsidR="00027023" w:rsidRDefault="00027023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027023" w:rsidP="00946A34">
      <w:pPr>
        <w:pStyle w:val="aa"/>
        <w:numPr>
          <w:ilvl w:val="0"/>
          <w:numId w:val="16"/>
        </w:numPr>
        <w:ind w:left="142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Заходим на свою страницу на сайте</w:t>
      </w:r>
      <w:hyperlink r:id="rId25" w:history="1">
        <w:r w:rsidRPr="00946A34">
          <w:rPr>
            <w:rStyle w:val="af3"/>
            <w:rFonts w:cs="Times New Roman"/>
            <w:szCs w:val="24"/>
          </w:rPr>
          <w:t>https://uslugi.tatarstan.ru</w:t>
        </w:r>
      </w:hyperlink>
      <w:r w:rsidRPr="00946A34">
        <w:rPr>
          <w:rFonts w:cs="Times New Roman"/>
          <w:szCs w:val="24"/>
        </w:rPr>
        <w:t>. Находим вкладку «Образование»</w:t>
      </w:r>
      <w:r w:rsidR="00946A34" w:rsidRPr="00946A34">
        <w:rPr>
          <w:rFonts w:cs="Times New Roman"/>
          <w:szCs w:val="24"/>
        </w:rPr>
        <w:t>.</w:t>
      </w:r>
      <w:r>
        <w:rPr>
          <w:b/>
          <w:noProof/>
          <w:lang w:eastAsia="ru-RU"/>
        </w:rPr>
        <w:drawing>
          <wp:inline distT="0" distB="0" distL="0" distR="0">
            <wp:extent cx="5940425" cy="28594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A34" w:rsidRPr="00946A34">
        <w:rPr>
          <w:rFonts w:cs="Times New Roman"/>
          <w:szCs w:val="24"/>
        </w:rPr>
        <w:lastRenderedPageBreak/>
        <w:t>2. Во вкладке образование выбираем Общеобразовательные учреждения (школы)</w:t>
      </w:r>
      <w:r>
        <w:rPr>
          <w:b/>
          <w:noProof/>
          <w:lang w:eastAsia="ru-RU"/>
        </w:rPr>
        <w:drawing>
          <wp:inline distT="0" distB="0" distL="0" distR="0">
            <wp:extent cx="5940425" cy="32607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rPr>
          <w:rFonts w:cs="Times New Roman"/>
          <w:szCs w:val="24"/>
        </w:rPr>
      </w:pPr>
    </w:p>
    <w:p w:rsidR="00946A34" w:rsidRPr="00946A34" w:rsidRDefault="00946A34" w:rsidP="00946A34">
      <w:p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3.</w:t>
      </w:r>
      <w:r>
        <w:rPr>
          <w:rFonts w:cs="Times New Roman"/>
          <w:szCs w:val="24"/>
        </w:rPr>
        <w:t xml:space="preserve"> Открываем шаг №2. Даем галочкой согласие, нажимаем «продолжить».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43846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ind w:left="360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 xml:space="preserve">При подаче заявления заполняем нужные поля. 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348488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Сведения об образовательной орга</w:t>
      </w:r>
      <w:r>
        <w:rPr>
          <w:rFonts w:cs="Times New Roman"/>
          <w:szCs w:val="24"/>
        </w:rPr>
        <w:t>низации выбираем следующие поля.</w:t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Нажимаем «Продолжить»</w:t>
      </w:r>
    </w:p>
    <w:p w:rsidR="00946A34" w:rsidRDefault="00027023" w:rsidP="00946A34">
      <w:pPr>
        <w:pStyle w:val="aa"/>
        <w:ind w:left="360"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83015" cy="413113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375" cy="41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После этого на экране появиться уникальный номер заявления. </w:t>
      </w: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В шаге №3 вы можете проверить статус заявления с помощью уникального кода, полученного  в п.7.</w:t>
      </w:r>
    </w:p>
    <w:p w:rsidR="00027023" w:rsidRDefault="00027023" w:rsidP="00946A34">
      <w:pPr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520446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04A" w:rsidRPr="0063604A" w:rsidRDefault="0063604A" w:rsidP="0063604A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63604A">
        <w:rPr>
          <w:rFonts w:cs="Times New Roman"/>
          <w:szCs w:val="24"/>
        </w:rPr>
        <w:t>С пом</w:t>
      </w:r>
      <w:r>
        <w:rPr>
          <w:rFonts w:cs="Times New Roman"/>
          <w:szCs w:val="24"/>
        </w:rPr>
        <w:t>ощью уникального кода можно проверить статус заявления.</w:t>
      </w:r>
    </w:p>
    <w:sectPr w:rsidR="0063604A" w:rsidRPr="0063604A" w:rsidSect="00D4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1FAC4E66"/>
    <w:multiLevelType w:val="hybridMultilevel"/>
    <w:tmpl w:val="3E4AE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EF762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0A62E9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FA398A"/>
    <w:multiLevelType w:val="hybridMultilevel"/>
    <w:tmpl w:val="577E08F8"/>
    <w:lvl w:ilvl="0" w:tplc="9894D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40B11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9">
    <w:nsid w:val="56CE6A74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0D209B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097503"/>
    <w:multiLevelType w:val="multilevel"/>
    <w:tmpl w:val="7E7600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A6F9E"/>
    <w:multiLevelType w:val="hybridMultilevel"/>
    <w:tmpl w:val="1B1C5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15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AB8"/>
    <w:rsid w:val="00004FB8"/>
    <w:rsid w:val="00027023"/>
    <w:rsid w:val="0005457F"/>
    <w:rsid w:val="00076B1D"/>
    <w:rsid w:val="00093958"/>
    <w:rsid w:val="000F3677"/>
    <w:rsid w:val="000F4067"/>
    <w:rsid w:val="00116561"/>
    <w:rsid w:val="00127E1D"/>
    <w:rsid w:val="00182CA9"/>
    <w:rsid w:val="001951A0"/>
    <w:rsid w:val="001E7939"/>
    <w:rsid w:val="00283163"/>
    <w:rsid w:val="00313807"/>
    <w:rsid w:val="00322CC7"/>
    <w:rsid w:val="0037207B"/>
    <w:rsid w:val="00396AD1"/>
    <w:rsid w:val="003A58B9"/>
    <w:rsid w:val="003C5240"/>
    <w:rsid w:val="0047698C"/>
    <w:rsid w:val="004E67A2"/>
    <w:rsid w:val="005441A3"/>
    <w:rsid w:val="00557250"/>
    <w:rsid w:val="005C42F7"/>
    <w:rsid w:val="005C568F"/>
    <w:rsid w:val="00606096"/>
    <w:rsid w:val="00612565"/>
    <w:rsid w:val="0063604A"/>
    <w:rsid w:val="00664427"/>
    <w:rsid w:val="0066721C"/>
    <w:rsid w:val="00683BB7"/>
    <w:rsid w:val="00685AEB"/>
    <w:rsid w:val="006F50DF"/>
    <w:rsid w:val="00717E0A"/>
    <w:rsid w:val="00725E00"/>
    <w:rsid w:val="008D360E"/>
    <w:rsid w:val="00901DC0"/>
    <w:rsid w:val="00946A34"/>
    <w:rsid w:val="009B79F6"/>
    <w:rsid w:val="009C529C"/>
    <w:rsid w:val="00A04834"/>
    <w:rsid w:val="00A13823"/>
    <w:rsid w:val="00A167C6"/>
    <w:rsid w:val="00A54D4B"/>
    <w:rsid w:val="00A67FF5"/>
    <w:rsid w:val="00AA5B27"/>
    <w:rsid w:val="00C275B8"/>
    <w:rsid w:val="00C36722"/>
    <w:rsid w:val="00C41AB8"/>
    <w:rsid w:val="00C50488"/>
    <w:rsid w:val="00C922D6"/>
    <w:rsid w:val="00D34F9F"/>
    <w:rsid w:val="00D43325"/>
    <w:rsid w:val="00D53924"/>
    <w:rsid w:val="00DB4C97"/>
    <w:rsid w:val="00DE51AE"/>
    <w:rsid w:val="00DF3CA0"/>
    <w:rsid w:val="00E01356"/>
    <w:rsid w:val="00E1103E"/>
    <w:rsid w:val="00E336C3"/>
    <w:rsid w:val="00EC6176"/>
    <w:rsid w:val="00EF78B6"/>
    <w:rsid w:val="00F060EC"/>
    <w:rsid w:val="00F54C1B"/>
    <w:rsid w:val="00FC6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esia.gosuslugi.ru/registration" TargetMode="External"/><Relationship Id="rId25" Type="http://schemas.openxmlformats.org/officeDocument/2006/relationships/hyperlink" Target="https://uslugi.tatarstan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hyperlink" Target="https://uslugi.tatarstan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2</cp:revision>
  <dcterms:created xsi:type="dcterms:W3CDTF">2020-02-05T12:33:00Z</dcterms:created>
  <dcterms:modified xsi:type="dcterms:W3CDTF">2020-02-05T12:33:00Z</dcterms:modified>
</cp:coreProperties>
</file>